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653FA" w14:textId="7F403429" w:rsidR="00EE68EF" w:rsidRDefault="00EE68EF">
      <w:bookmarkStart w:id="0" w:name="_GoBack"/>
      <w:bookmarkEnd w:id="0"/>
      <w:r>
        <w:t xml:space="preserve">  </w:t>
      </w:r>
      <w:r>
        <w:rPr>
          <w:noProof/>
          <w:lang w:val="en-GB" w:eastAsia="en-GB"/>
        </w:rPr>
        <w:drawing>
          <wp:inline distT="0" distB="0" distL="0" distR="0" wp14:anchorId="0F6C1EB0" wp14:editId="4841F2B3">
            <wp:extent cx="1581150" cy="1009650"/>
            <wp:effectExtent l="0" t="0" r="0" b="0"/>
            <wp:docPr id="3" name="Llun 3" descr="IMG_20190906_152716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_20190906_152716 (3)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</w:t>
      </w:r>
      <w:r>
        <w:rPr>
          <w:noProof/>
          <w:color w:val="1F497D"/>
          <w:lang w:val="en-GB" w:eastAsia="en-GB"/>
        </w:rPr>
        <w:drawing>
          <wp:inline distT="0" distB="0" distL="0" distR="0" wp14:anchorId="5D1E0F3D" wp14:editId="653B8B39">
            <wp:extent cx="1123950" cy="1200150"/>
            <wp:effectExtent l="0" t="0" r="0" b="0"/>
            <wp:docPr id="1" name="Llun 1" descr="cid:image002.png@01D56FC8.D3EA55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un 2" descr="cid:image002.png@01D56FC8.D3EA55F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</w:t>
      </w:r>
    </w:p>
    <w:p w14:paraId="37CF839D" w14:textId="76C80936" w:rsidR="00183BCA" w:rsidRDefault="00183BCA">
      <w:r>
        <w:t>Tasg Chwarae’r Dydd.</w:t>
      </w:r>
    </w:p>
    <w:p w14:paraId="2F5D63A2" w14:textId="5563BDA4" w:rsidR="00183BCA" w:rsidRDefault="00183BCA">
      <w:r>
        <w:t xml:space="preserve">Dyma rai gweithgareddau chwarae y gallwch fod eisiau rhoi cynnig arnynt gyda’ch plant yn </w:t>
      </w:r>
      <w:r w:rsidR="00D81D0B">
        <w:t>y cartref yn ystod y cyfnod ynys</w:t>
      </w:r>
      <w:r>
        <w:t>u. Byddaf yn anfon gweithgaredd newydd bob dydd.</w:t>
      </w:r>
    </w:p>
    <w:p w14:paraId="4AACE4A2" w14:textId="542F7C24" w:rsidR="00183BCA" w:rsidRDefault="0044116A">
      <w:r>
        <w:rPr>
          <w:rFonts w:ascii="Calibri" w:hAnsi="Calibri" w:cs="Calibri"/>
        </w:rPr>
        <w:t xml:space="preserve">Chi sy’n adnabod eich plentyn orau - gallwch </w:t>
      </w:r>
      <w:r w:rsidR="00D81D0B">
        <w:rPr>
          <w:rFonts w:ascii="Calibri" w:hAnsi="Calibri" w:cs="Calibri"/>
        </w:rPr>
        <w:t>chi ddewis os ydy</w:t>
      </w:r>
      <w:r>
        <w:rPr>
          <w:rFonts w:ascii="Calibri" w:hAnsi="Calibri" w:cs="Calibri"/>
        </w:rPr>
        <w:t>’r gweithgareddau’n addas ar gyfer eich plentyn. Gallwch ddewis hefyd pryd fyddai’r amser gorau i wneud y gweithgareddau chwarae arbennig.</w:t>
      </w:r>
    </w:p>
    <w:p w14:paraId="24610E21" w14:textId="77777777" w:rsidR="00183BCA" w:rsidRDefault="00183BCA">
      <w:r>
        <w:t xml:space="preserve">Nid oes rhaid i chi fynd allan i brynu unrhyw beth er mwyn gallu chwarae neu gymryd rhan yn y gweithgareddau hyn. </w:t>
      </w:r>
    </w:p>
    <w:p w14:paraId="7FD11733" w14:textId="32177EEE" w:rsidR="00183BCA" w:rsidRDefault="00183BCA" w:rsidP="00183BCA">
      <w:r>
        <w:t>Nid ydym yn disgwyl i chi ddefnyddio eitemau bwyd na mynd allan i brynu adnoddau. Mae popeth gennych chi yn y tŷ - byddwch yn greadigol.</w:t>
      </w:r>
    </w:p>
    <w:p w14:paraId="3671CC66" w14:textId="070E1104" w:rsidR="00183BCA" w:rsidRDefault="00183BCA" w:rsidP="00183BCA">
      <w:r>
        <w:t>Mae’r gweithgareddau hyn er mwyn cael ychydig</w:t>
      </w:r>
      <w:r w:rsidR="00D81D0B">
        <w:t xml:space="preserve"> o hwyl, mwynhad ac i ddatblygu sgiliau rhyngweithio a chyfathrebu</w:t>
      </w:r>
      <w:r>
        <w:t>. Maen nhw’n weithgareddau byr tebyg i’r rhai y byddai eich plentyn yn eu gwneud yn yr ABC.</w:t>
      </w:r>
    </w:p>
    <w:p w14:paraId="35670227" w14:textId="17AECB8F" w:rsidR="00183BCA" w:rsidRDefault="0044116A">
      <w:r>
        <w:rPr>
          <w:rFonts w:ascii="Calibri" w:hAnsi="Calibri" w:cs="Calibri"/>
        </w:rPr>
        <w:t>Mae’n bosibl y bydd rhai gweithgareddau na fydd eich plentyn eisiau eu cwblhau - efallai eu bod yn gwthio rhai ffiniau. Mae’n bwysig modelu’r chwarae a chopïo chwarae eich plentyn. Peidiwch â rhoi pwysau ar eich plentyn na chi eich hun i gwblhau’r gweithgareddau - syniadau yn unig yw’r rhain i helpu ysgogi eich plentyn ac i chi a’ch plentyn gael eich amser arbennig bob dydd y chwarae - rhan hanfodol o’u datblygiad. Nid ydynt yn weithgareddau i’w cwblhau heb oruchwyliaeth - sicrhewch fod pob eitem a ddefnyddir yn ddiogel ar gyfer eich plentyn.</w:t>
      </w:r>
    </w:p>
    <w:p w14:paraId="58433D23" w14:textId="5518A785" w:rsidR="00183BCA" w:rsidRDefault="0044116A">
      <w:r>
        <w:rPr>
          <w:rFonts w:ascii="Calibri" w:hAnsi="Calibri" w:cs="Calibri"/>
        </w:rPr>
        <w:t>Cadwch y gweithgareddau’n fyr. Os mae eich plentyn yn mwynhau, gallwch ail adrodd y gweithgaredd dro ar ôl tro.</w:t>
      </w:r>
    </w:p>
    <w:p w14:paraId="682FA3E0" w14:textId="40C3466D" w:rsidR="00183BCA" w:rsidRDefault="00183BCA" w:rsidP="00183BCA">
      <w:r>
        <w:t>Anfonwch adroddiad o gynnydd ar y Class Dojo er mwyn dangos pa weithgareddau sy’n gweithio / ddim yn gweithio.</w:t>
      </w:r>
    </w:p>
    <w:p w14:paraId="1E71AD66" w14:textId="3445D82D" w:rsidR="00183BCA" w:rsidRDefault="00183BCA" w:rsidP="00183BCA">
      <w:r>
        <w:t xml:space="preserve">Cofiwch ganmol ymdrechion eich plentyn - gwenu, pump uchel, </w:t>
      </w:r>
      <w:proofErr w:type="spellStart"/>
      <w:r>
        <w:t>c</w:t>
      </w:r>
      <w:r w:rsidR="00D81D0B">
        <w:t>ydyls</w:t>
      </w:r>
      <w:proofErr w:type="spellEnd"/>
      <w:r w:rsidR="00D81D0B">
        <w:t xml:space="preserve"> a c</w:t>
      </w:r>
      <w:r>
        <w:t>aru mawr.</w:t>
      </w:r>
    </w:p>
    <w:p w14:paraId="359F750B" w14:textId="7682F609" w:rsidR="00183BCA" w:rsidRPr="00D81D0B" w:rsidRDefault="0044116A" w:rsidP="00183BCA">
      <w:pPr>
        <w:pStyle w:val="ParagraffRhestr"/>
        <w:numPr>
          <w:ilvl w:val="0"/>
          <w:numId w:val="2"/>
        </w:numPr>
      </w:pPr>
      <w:r>
        <w:rPr>
          <w:rFonts w:ascii="Calibri" w:hAnsi="Calibri" w:cs="Calibri"/>
        </w:rPr>
        <w:t>Amser bath! Beth am roi bath i’r doli neu’r tedi? Dŵr a sebon - llawer o swigod. Enwi rhannau’r corff, canu ‘head, shoulders, knees and toes’ neu ‘awn am dro i frest pen coed’.</w:t>
      </w:r>
    </w:p>
    <w:p w14:paraId="1925A03F" w14:textId="77777777" w:rsidR="00D81D0B" w:rsidRDefault="00D81D0B" w:rsidP="00D81D0B">
      <w:pPr>
        <w:pStyle w:val="ParagraffRhestr"/>
      </w:pPr>
    </w:p>
    <w:p w14:paraId="38727F84" w14:textId="63CB892A" w:rsidR="00183BCA" w:rsidRPr="00D81D0B" w:rsidRDefault="0044116A" w:rsidP="00183BCA">
      <w:pPr>
        <w:pStyle w:val="ParagraffRhestr"/>
        <w:numPr>
          <w:ilvl w:val="0"/>
          <w:numId w:val="2"/>
        </w:numPr>
      </w:pPr>
      <w:r>
        <w:rPr>
          <w:rFonts w:ascii="Calibri" w:hAnsi="Calibri" w:cs="Calibri"/>
        </w:rPr>
        <w:t xml:space="preserve">Adeiladu tŵr tal - defnyddiwch eitemau o’r tŷ (tuniau bwyd, </w:t>
      </w:r>
      <w:r w:rsidR="00D81D0B">
        <w:rPr>
          <w:rFonts w:ascii="Calibri" w:hAnsi="Calibri" w:cs="Calibri"/>
        </w:rPr>
        <w:t xml:space="preserve">papur toiled, </w:t>
      </w:r>
      <w:r>
        <w:rPr>
          <w:rFonts w:ascii="Calibri" w:hAnsi="Calibri" w:cs="Calibri"/>
        </w:rPr>
        <w:t>clustogau, bocsys, tedis, tyweli, DVDs neu flychau DVD i adeiladu - pwy all adeiladu’r tŵr talaf? Ymarferwch sgiliau cyfri. Byddwch yn ofalus pan fydd y tŵr yn disgyn. Ail-adeiladwch eich tŵr.</w:t>
      </w:r>
    </w:p>
    <w:p w14:paraId="1EA1B0D1" w14:textId="77777777" w:rsidR="00D81D0B" w:rsidRDefault="00D81D0B" w:rsidP="00D81D0B">
      <w:pPr>
        <w:pStyle w:val="ParagraffRhestr"/>
      </w:pPr>
    </w:p>
    <w:p w14:paraId="1259EB39" w14:textId="77777777" w:rsidR="00D81D0B" w:rsidRDefault="00D81D0B" w:rsidP="00D81D0B">
      <w:pPr>
        <w:pStyle w:val="ParagraffRhestr"/>
      </w:pPr>
    </w:p>
    <w:p w14:paraId="651526F1" w14:textId="0DF93A4E" w:rsidR="00183BCA" w:rsidRDefault="00183BCA" w:rsidP="00183BCA">
      <w:pPr>
        <w:pStyle w:val="ParagraffRhestr"/>
        <w:numPr>
          <w:ilvl w:val="0"/>
          <w:numId w:val="2"/>
        </w:numPr>
      </w:pPr>
      <w:r>
        <w:t xml:space="preserve">Beth am wneud cerddoriaeth - Defnyddiwch sosbenni, powlenni a gwahanol offer cegin er mwyn gwneud synau gwahanol. Canwch eich hoff diwn gyda’ch gilydd i gyfeiliant eich </w:t>
      </w:r>
      <w:r>
        <w:lastRenderedPageBreak/>
        <w:t>plentyn. Curwch eich dwylo gyda’r rhythm</w:t>
      </w:r>
      <w:r w:rsidR="002B6D91">
        <w:t xml:space="preserve"> - anogwch eich plentyn i ymuno drwy guro dwylo. Copïwch ffordd eich plentyn o chwarae /synau. Mwynhewch y gerddoriaeth.</w:t>
      </w:r>
    </w:p>
    <w:p w14:paraId="2D3E8D1E" w14:textId="77777777" w:rsidR="00D81D0B" w:rsidRDefault="00D81D0B" w:rsidP="00D81D0B">
      <w:pPr>
        <w:pStyle w:val="ParagraffRhestr"/>
      </w:pPr>
    </w:p>
    <w:p w14:paraId="7D053FDD" w14:textId="70C6359E" w:rsidR="002B6D91" w:rsidRPr="002B6D91" w:rsidRDefault="0044116A" w:rsidP="002B6D91">
      <w:pPr>
        <w:pStyle w:val="ParagraffRhestr"/>
        <w:numPr>
          <w:ilvl w:val="0"/>
          <w:numId w:val="2"/>
        </w:numPr>
        <w:rPr>
          <w:rFonts w:cstheme="minorHAnsi"/>
        </w:rPr>
      </w:pPr>
      <w:r>
        <w:rPr>
          <w:rFonts w:ascii="Calibri" w:hAnsi="Calibri" w:cs="Calibri"/>
        </w:rPr>
        <w:t>Crëwch offeryn cerdd gyda’ch gilydd - gan ddefnyddio eitemau o’r Ailgylchu (bocs grawnfwyd, poteli plastig). Sicrhewch fod yr holl eitemau wedi cael eu golchi ac yn ddiogel i’w defnyddio.</w:t>
      </w:r>
    </w:p>
    <w:p w14:paraId="7D245494" w14:textId="53B87603" w:rsidR="007925E9" w:rsidRPr="00D81D0B" w:rsidRDefault="0044116A" w:rsidP="002B6D91">
      <w:pPr>
        <w:pStyle w:val="ParagraffRhestr"/>
        <w:numPr>
          <w:ilvl w:val="0"/>
          <w:numId w:val="2"/>
        </w:numPr>
        <w:rPr>
          <w:rFonts w:cstheme="minorHAnsi"/>
        </w:rPr>
      </w:pPr>
      <w:r>
        <w:rPr>
          <w:rFonts w:ascii="Calibri" w:hAnsi="Calibri" w:cs="Calibri"/>
        </w:rPr>
        <w:t>Beth am wneud ychydig o farcio - defnyddiwch eich bysedd / dwylo / pinnau ffelt / pensiliau / brwshys paen / sialc /  creonau - crëwch gampwaith a’i arddangos ar y wal i bawb gael ei weld.</w:t>
      </w:r>
    </w:p>
    <w:p w14:paraId="6694412E" w14:textId="77777777" w:rsidR="00D81D0B" w:rsidRPr="007925E9" w:rsidRDefault="00D81D0B" w:rsidP="00D81D0B">
      <w:pPr>
        <w:pStyle w:val="ParagraffRhestr"/>
        <w:rPr>
          <w:rFonts w:cstheme="minorHAnsi"/>
        </w:rPr>
      </w:pPr>
    </w:p>
    <w:p w14:paraId="55068AF4" w14:textId="609577B9" w:rsidR="002B6D91" w:rsidRDefault="002B6D91" w:rsidP="000F3F6D">
      <w:pPr>
        <w:pStyle w:val="ParagraffRhestr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Helfa drysor o amgylch y tŷ / ystafell - mae pethau da neu siocled yn gweithio’n dda fel cymhelliant i chwilio.</w:t>
      </w:r>
    </w:p>
    <w:p w14:paraId="611ED144" w14:textId="77777777" w:rsidR="00D81D0B" w:rsidRDefault="00D81D0B" w:rsidP="00D81D0B">
      <w:pPr>
        <w:pStyle w:val="ParagraffRhestr"/>
        <w:rPr>
          <w:rFonts w:cstheme="minorHAnsi"/>
        </w:rPr>
      </w:pPr>
    </w:p>
    <w:p w14:paraId="23F5510D" w14:textId="764F0E78" w:rsidR="0061345F" w:rsidRDefault="002B6D91" w:rsidP="000F3F6D">
      <w:pPr>
        <w:pStyle w:val="ParagraffRhestr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</w:rPr>
      </w:pPr>
      <w:r w:rsidRPr="000C529D">
        <w:rPr>
          <w:rFonts w:cstheme="minorHAnsi"/>
        </w:rPr>
        <w:t>Canwch ganeuon</w:t>
      </w:r>
      <w:r w:rsidR="00264C1E" w:rsidRPr="000C529D">
        <w:rPr>
          <w:rFonts w:cstheme="minorHAnsi"/>
        </w:rPr>
        <w:t xml:space="preserve"> </w:t>
      </w:r>
      <w:r w:rsidR="000C529D" w:rsidRPr="000C529D">
        <w:rPr>
          <w:rFonts w:cstheme="minorHAnsi"/>
        </w:rPr>
        <w:t xml:space="preserve">gyda symudiadau: canwch ganeuon a gwnewch y symudiadau drosodd a throsodd - helpwch eich plentyn ymuno yn y symudiadau. Rhai o ffefrynnau ABC yw: </w:t>
      </w:r>
      <w:r w:rsidR="0061345F" w:rsidRPr="000C529D">
        <w:rPr>
          <w:rFonts w:cstheme="minorHAnsi"/>
          <w:bCs/>
          <w:color w:val="000000"/>
        </w:rPr>
        <w:t xml:space="preserve">Round and round the garden, Clap clap 1,2,3, Row, row, row your boat, Un bys, dau fys yn dawnsio, Adeiladu tŷ bach, Old MacDonald had a </w:t>
      </w:r>
      <w:proofErr w:type="spellStart"/>
      <w:r w:rsidR="0061345F" w:rsidRPr="000C529D">
        <w:rPr>
          <w:rFonts w:cstheme="minorHAnsi"/>
          <w:bCs/>
          <w:color w:val="000000"/>
        </w:rPr>
        <w:t>farm</w:t>
      </w:r>
      <w:proofErr w:type="spellEnd"/>
      <w:r w:rsidR="0061345F" w:rsidRPr="000C529D">
        <w:rPr>
          <w:rFonts w:cstheme="minorHAnsi"/>
          <w:bCs/>
          <w:color w:val="000000"/>
        </w:rPr>
        <w:t xml:space="preserve">, </w:t>
      </w:r>
      <w:proofErr w:type="spellStart"/>
      <w:r w:rsidR="0061345F" w:rsidRPr="000C529D">
        <w:rPr>
          <w:rFonts w:cstheme="minorHAnsi"/>
          <w:bCs/>
          <w:color w:val="000000"/>
        </w:rPr>
        <w:t>Twinkle</w:t>
      </w:r>
      <w:proofErr w:type="spellEnd"/>
      <w:r w:rsidR="0061345F" w:rsidRPr="000C529D">
        <w:rPr>
          <w:rFonts w:cstheme="minorHAnsi"/>
          <w:bCs/>
          <w:color w:val="000000"/>
        </w:rPr>
        <w:t xml:space="preserve">, </w:t>
      </w:r>
      <w:proofErr w:type="spellStart"/>
      <w:r w:rsidR="0061345F" w:rsidRPr="000C529D">
        <w:rPr>
          <w:rFonts w:cstheme="minorHAnsi"/>
          <w:bCs/>
          <w:color w:val="000000"/>
        </w:rPr>
        <w:t>twinkle</w:t>
      </w:r>
      <w:proofErr w:type="spellEnd"/>
      <w:r w:rsidR="0061345F" w:rsidRPr="000C529D">
        <w:rPr>
          <w:rFonts w:cstheme="minorHAnsi"/>
          <w:bCs/>
          <w:color w:val="000000"/>
        </w:rPr>
        <w:t xml:space="preserve"> </w:t>
      </w:r>
      <w:proofErr w:type="spellStart"/>
      <w:r w:rsidR="0061345F" w:rsidRPr="000C529D">
        <w:rPr>
          <w:rFonts w:cstheme="minorHAnsi"/>
          <w:bCs/>
          <w:color w:val="000000"/>
        </w:rPr>
        <w:t>little</w:t>
      </w:r>
      <w:proofErr w:type="spellEnd"/>
      <w:r w:rsidR="0061345F" w:rsidRPr="000C529D">
        <w:rPr>
          <w:rFonts w:cstheme="minorHAnsi"/>
          <w:bCs/>
          <w:color w:val="000000"/>
        </w:rPr>
        <w:t xml:space="preserve"> </w:t>
      </w:r>
      <w:proofErr w:type="spellStart"/>
      <w:r w:rsidR="0061345F" w:rsidRPr="000C529D">
        <w:rPr>
          <w:rFonts w:cstheme="minorHAnsi"/>
          <w:bCs/>
          <w:color w:val="000000"/>
        </w:rPr>
        <w:t>star</w:t>
      </w:r>
      <w:proofErr w:type="spellEnd"/>
    </w:p>
    <w:p w14:paraId="51EAF998" w14:textId="7B8B4FE9" w:rsidR="00D81D0B" w:rsidRPr="00D81D0B" w:rsidRDefault="00D81D0B" w:rsidP="00D81D0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</w:rPr>
      </w:pPr>
    </w:p>
    <w:p w14:paraId="452C0898" w14:textId="1CF35C84" w:rsidR="00D81D0B" w:rsidRPr="00D81D0B" w:rsidRDefault="0044116A" w:rsidP="00D81D0B">
      <w:pPr>
        <w:pStyle w:val="ParagraffRhestr"/>
        <w:numPr>
          <w:ilvl w:val="0"/>
          <w:numId w:val="1"/>
        </w:numPr>
      </w:pPr>
      <w:r>
        <w:rPr>
          <w:rFonts w:ascii="Calibri" w:hAnsi="Calibri" w:cs="Calibri"/>
        </w:rPr>
        <w:t xml:space="preserve">Crëwch dŷ bach twt yn y tŷ - defnyddiwch glustogau, gobennydd, dillad gwely, bwrdd y gegin - byddwch yn greadigol. Anfonwch hunlun ohonoch yn cuddio gyda’ch gilydd yn eich </w:t>
      </w:r>
      <w:proofErr w:type="spellStart"/>
      <w:r>
        <w:rPr>
          <w:rFonts w:ascii="Calibri" w:hAnsi="Calibri" w:cs="Calibri"/>
        </w:rPr>
        <w:t>den</w:t>
      </w:r>
      <w:proofErr w:type="spellEnd"/>
      <w:r>
        <w:rPr>
          <w:rFonts w:ascii="Calibri" w:hAnsi="Calibri" w:cs="Calibri"/>
        </w:rPr>
        <w:t xml:space="preserve"> arbennig.</w:t>
      </w:r>
    </w:p>
    <w:p w14:paraId="554D348D" w14:textId="77777777" w:rsidR="00D81D0B" w:rsidRDefault="00D81D0B" w:rsidP="00D81D0B">
      <w:pPr>
        <w:pStyle w:val="ParagraffRhestr"/>
      </w:pPr>
    </w:p>
    <w:p w14:paraId="3F30FC56" w14:textId="77777777" w:rsidR="00D81D0B" w:rsidRDefault="00D81D0B" w:rsidP="00D81D0B">
      <w:pPr>
        <w:pStyle w:val="ParagraffRhestr"/>
      </w:pPr>
    </w:p>
    <w:p w14:paraId="21E126B7" w14:textId="437390FA" w:rsidR="007925E9" w:rsidRPr="00D81D0B" w:rsidRDefault="0044116A" w:rsidP="000F3F6D">
      <w:pPr>
        <w:pStyle w:val="ParagraffRhestr"/>
        <w:numPr>
          <w:ilvl w:val="0"/>
          <w:numId w:val="1"/>
        </w:numPr>
      </w:pPr>
      <w:r>
        <w:rPr>
          <w:rFonts w:ascii="Calibri" w:hAnsi="Calibri" w:cs="Calibri"/>
        </w:rPr>
        <w:t xml:space="preserve">Diwrnod golchi - cyfateb a pharu sanau. Ceisiwch wisgo </w:t>
      </w:r>
      <w:proofErr w:type="spellStart"/>
      <w:r>
        <w:rPr>
          <w:rFonts w:ascii="Calibri" w:hAnsi="Calibri" w:cs="Calibri"/>
        </w:rPr>
        <w:t>sanau</w:t>
      </w:r>
      <w:proofErr w:type="spellEnd"/>
      <w:r>
        <w:rPr>
          <w:rFonts w:ascii="Calibri" w:hAnsi="Calibri" w:cs="Calibri"/>
        </w:rPr>
        <w:t xml:space="preserve"> mam neu dad.</w:t>
      </w:r>
    </w:p>
    <w:p w14:paraId="438D9233" w14:textId="77777777" w:rsidR="00D81D0B" w:rsidRDefault="00D81D0B" w:rsidP="00D81D0B">
      <w:pPr>
        <w:pStyle w:val="ParagraffRhestr"/>
      </w:pPr>
    </w:p>
    <w:p w14:paraId="1BA0B141" w14:textId="292E7E07" w:rsidR="00955A75" w:rsidRDefault="00264C1E" w:rsidP="000F3F6D">
      <w:pPr>
        <w:pStyle w:val="ParagraffRhestr"/>
        <w:numPr>
          <w:ilvl w:val="0"/>
          <w:numId w:val="1"/>
        </w:numPr>
      </w:pPr>
      <w:r>
        <w:t>Chwiliwch am sgwariau o amgylch y tŷ - chwaraewch gydag eitemau sgwâr</w:t>
      </w:r>
      <w:r w:rsidR="00955A75">
        <w:t>.</w:t>
      </w:r>
    </w:p>
    <w:p w14:paraId="2837EFC5" w14:textId="77777777" w:rsidR="00D81D0B" w:rsidRDefault="00D81D0B" w:rsidP="00D81D0B">
      <w:pPr>
        <w:pStyle w:val="ParagraffRhestr"/>
      </w:pPr>
    </w:p>
    <w:p w14:paraId="77A5A1AA" w14:textId="77777777" w:rsidR="00D81D0B" w:rsidRDefault="00D81D0B" w:rsidP="00D81D0B">
      <w:pPr>
        <w:pStyle w:val="ParagraffRhestr"/>
      </w:pPr>
    </w:p>
    <w:p w14:paraId="2BD21323" w14:textId="3F4F178F" w:rsidR="007925E9" w:rsidRDefault="00264C1E" w:rsidP="000F3F6D">
      <w:pPr>
        <w:pStyle w:val="ParagraffRhestr"/>
        <w:numPr>
          <w:ilvl w:val="0"/>
          <w:numId w:val="1"/>
        </w:numPr>
      </w:pPr>
      <w:r>
        <w:t>Diwrnod gwyrdd heddiw - helpwch i chwilio am eitemau gwyrdd o amgylch y tŷ. Faint allwch chi eu casglu</w:t>
      </w:r>
      <w:r w:rsidR="007925E9">
        <w:t>?</w:t>
      </w:r>
    </w:p>
    <w:p w14:paraId="58478EC8" w14:textId="77777777" w:rsidR="00FC1582" w:rsidRDefault="00FC1582" w:rsidP="00FC1582">
      <w:pPr>
        <w:pStyle w:val="ParagraffRhestr"/>
      </w:pPr>
    </w:p>
    <w:p w14:paraId="6C880EAA" w14:textId="2670137D" w:rsidR="00FC1582" w:rsidRDefault="000C529D" w:rsidP="00FC1582">
      <w:pPr>
        <w:pStyle w:val="ParagraffRhestr"/>
        <w:numPr>
          <w:ilvl w:val="0"/>
          <w:numId w:val="1"/>
        </w:numPr>
      </w:pPr>
      <w:r>
        <w:t>Crëwch focs synhwyraidd / bocs teimlo - ceisiwch gasglu cymaint o eitemau â phosibl gyda theimlad gwahanol. Sicrhewch fod yr eitemau’n ddiogel ar gyfer eich plentyn i chwarae a chyffwrdd.</w:t>
      </w:r>
    </w:p>
    <w:p w14:paraId="3B329D46" w14:textId="77777777" w:rsidR="00FC1582" w:rsidRDefault="00FC1582" w:rsidP="00FC1582">
      <w:pPr>
        <w:pStyle w:val="ParagraffRhestr"/>
      </w:pPr>
    </w:p>
    <w:p w14:paraId="34A864DF" w14:textId="77777777" w:rsidR="00FC1582" w:rsidRDefault="00FC1582" w:rsidP="00FC1582">
      <w:pPr>
        <w:pStyle w:val="ParagraffRhestr"/>
      </w:pPr>
    </w:p>
    <w:p w14:paraId="1CA0FB34" w14:textId="0F051E64" w:rsidR="002A657B" w:rsidRDefault="000C529D" w:rsidP="000C529D">
      <w:pPr>
        <w:pStyle w:val="ParagraffRhestr"/>
        <w:numPr>
          <w:ilvl w:val="0"/>
          <w:numId w:val="1"/>
        </w:numPr>
      </w:pPr>
      <w:r>
        <w:t>Chwaraewch gêm guddio o amgylch y tŷ - dyma fi!</w:t>
      </w:r>
    </w:p>
    <w:p w14:paraId="526BAB88" w14:textId="77777777" w:rsidR="00FC1582" w:rsidRDefault="00FC1582" w:rsidP="00FC1582">
      <w:pPr>
        <w:pStyle w:val="ParagraffRhestr"/>
      </w:pPr>
    </w:p>
    <w:p w14:paraId="0A211345" w14:textId="48D2CF5B" w:rsidR="00FC1582" w:rsidRPr="00FC1582" w:rsidRDefault="0044116A" w:rsidP="00FC1582">
      <w:pPr>
        <w:pStyle w:val="ParagraffRhestr"/>
        <w:numPr>
          <w:ilvl w:val="0"/>
          <w:numId w:val="1"/>
        </w:numPr>
      </w:pPr>
      <w:r>
        <w:rPr>
          <w:rFonts w:ascii="Calibri" w:hAnsi="Calibri" w:cs="Calibri"/>
        </w:rPr>
        <w:t>Rholio’n ôl ac ymlaen - aros, barod, ewch. Os nad oes gennych bêl, defnyddiwch rywbeth arall fel tun bwyd. Anogwch gyswllt llygad - aros a chymryd tro.</w:t>
      </w:r>
    </w:p>
    <w:p w14:paraId="212C77A5" w14:textId="77777777" w:rsidR="00FC1582" w:rsidRDefault="00FC1582" w:rsidP="00FC1582">
      <w:pPr>
        <w:pStyle w:val="ParagraffRhestr"/>
      </w:pPr>
    </w:p>
    <w:p w14:paraId="5A69A003" w14:textId="77777777" w:rsidR="00FC1582" w:rsidRDefault="00FC1582" w:rsidP="00FC1582">
      <w:pPr>
        <w:pStyle w:val="ParagraffRhestr"/>
      </w:pPr>
    </w:p>
    <w:p w14:paraId="28EA1D97" w14:textId="01EE2152" w:rsidR="000F3F6D" w:rsidRDefault="0044116A" w:rsidP="000F3F6D">
      <w:pPr>
        <w:pStyle w:val="ParagraffRhestr"/>
        <w:numPr>
          <w:ilvl w:val="0"/>
          <w:numId w:val="1"/>
        </w:numPr>
      </w:pPr>
      <w:r>
        <w:t>Amser cosi</w:t>
      </w:r>
      <w:r w:rsidR="005268A0">
        <w:t>!</w:t>
      </w:r>
      <w:r>
        <w:t xml:space="preserve"> Coswch wahanol rannau’r corff - enwch rannau’r corff. Canwch ‘head, shoulders knees and toes’ neu ‘awn am dro i frest pen coed’. Anogwch eich plentyn i ymuno gyda’r symudiadau.</w:t>
      </w:r>
    </w:p>
    <w:p w14:paraId="2780FAB7" w14:textId="77777777" w:rsidR="00FC1582" w:rsidRDefault="00FC1582" w:rsidP="00FC1582">
      <w:pPr>
        <w:pStyle w:val="ParagraffRhestr"/>
      </w:pPr>
    </w:p>
    <w:p w14:paraId="5360EC5B" w14:textId="5F3EAC3C" w:rsidR="002A657B" w:rsidRDefault="0044116A" w:rsidP="000F3F6D">
      <w:pPr>
        <w:pStyle w:val="ParagraffRhestr"/>
        <w:numPr>
          <w:ilvl w:val="0"/>
          <w:numId w:val="1"/>
        </w:numPr>
      </w:pPr>
      <w:r>
        <w:lastRenderedPageBreak/>
        <w:t>Edrychwch ar lyfr stori / lluniau gyda’ch gilydd - anogwch eich plentyn i ddal</w:t>
      </w:r>
      <w:r w:rsidR="00FC1582">
        <w:t xml:space="preserve"> y llyfr y ffordd cywir</w:t>
      </w:r>
      <w:r>
        <w:t>, troi’r tudalennau, pwyntio ar wahanol luniau. Enwch yr hyn yr ydych chi’n ei weld - anogwch eich plentyn i ailadrodd geiriau neu synau</w:t>
      </w:r>
      <w:r w:rsidR="002A657B">
        <w:t>.</w:t>
      </w:r>
    </w:p>
    <w:p w14:paraId="10F5E87A" w14:textId="77777777" w:rsidR="00FC1582" w:rsidRDefault="00FC1582" w:rsidP="00FC1582">
      <w:pPr>
        <w:pStyle w:val="ParagraffRhestr"/>
      </w:pPr>
    </w:p>
    <w:p w14:paraId="02625224" w14:textId="77777777" w:rsidR="00FC1582" w:rsidRDefault="00FC1582" w:rsidP="00FC1582">
      <w:pPr>
        <w:pStyle w:val="ParagraffRhestr"/>
      </w:pPr>
    </w:p>
    <w:p w14:paraId="561C3156" w14:textId="78696EF4" w:rsidR="00E80599" w:rsidRDefault="0044116A" w:rsidP="000F3F6D">
      <w:pPr>
        <w:pStyle w:val="ParagraffRhestr"/>
        <w:numPr>
          <w:ilvl w:val="0"/>
          <w:numId w:val="1"/>
        </w:numPr>
      </w:pPr>
      <w:r>
        <w:t>Rhwygo papur! Rhwygwch unrhyw hen bapurau newydd, catalogau a phapur i greu cadwyni papur gyda’ch gilydd i addurno’r tŷ</w:t>
      </w:r>
      <w:r w:rsidR="00E80599">
        <w:t>.</w:t>
      </w:r>
    </w:p>
    <w:p w14:paraId="0B2B1C39" w14:textId="65F91A98" w:rsidR="008471D0" w:rsidRDefault="008471D0" w:rsidP="000F3F6D">
      <w:pPr>
        <w:pStyle w:val="ParagraffRhestr"/>
        <w:numPr>
          <w:ilvl w:val="0"/>
          <w:numId w:val="1"/>
        </w:numPr>
      </w:pPr>
      <w:r>
        <w:t xml:space="preserve">Diwrnod coch heddiw! Chwiliwch am eitemau / gwrthrychau coch o amgylch y tŷ. Faint </w:t>
      </w:r>
      <w:r w:rsidR="0044116A">
        <w:t>fedrwch chi</w:t>
      </w:r>
      <w:r>
        <w:t xml:space="preserve"> ddod o hyd </w:t>
      </w:r>
      <w:r w:rsidR="0044116A">
        <w:t>iddynt</w:t>
      </w:r>
      <w:r>
        <w:t>?</w:t>
      </w:r>
    </w:p>
    <w:p w14:paraId="207E2E55" w14:textId="77777777" w:rsidR="00FC1582" w:rsidRDefault="00FC1582" w:rsidP="00FC1582">
      <w:pPr>
        <w:pStyle w:val="ParagraffRhestr"/>
      </w:pPr>
    </w:p>
    <w:p w14:paraId="31FFCF8F" w14:textId="31774A83" w:rsidR="008208CA" w:rsidRPr="00FC1582" w:rsidRDefault="00FC1582" w:rsidP="000F3F6D">
      <w:pPr>
        <w:pStyle w:val="ParagraffRhestr"/>
        <w:numPr>
          <w:ilvl w:val="0"/>
          <w:numId w:val="1"/>
        </w:numPr>
      </w:pPr>
      <w:r>
        <w:rPr>
          <w:rFonts w:ascii="Calibri" w:hAnsi="Calibri" w:cs="Calibri"/>
        </w:rPr>
        <w:t>Chwarae Synhwyraidd – “</w:t>
      </w:r>
      <w:proofErr w:type="spellStart"/>
      <w:r>
        <w:rPr>
          <w:rFonts w:ascii="Calibri" w:hAnsi="Calibri" w:cs="Calibri"/>
        </w:rPr>
        <w:t>messy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play</w:t>
      </w:r>
      <w:proofErr w:type="spellEnd"/>
      <w:r>
        <w:rPr>
          <w:rFonts w:ascii="Calibri" w:hAnsi="Calibri" w:cs="Calibri"/>
        </w:rPr>
        <w:t xml:space="preserve">” </w:t>
      </w:r>
      <w:r w:rsidR="0044116A">
        <w:rPr>
          <w:rFonts w:ascii="Calibri" w:hAnsi="Calibri" w:cs="Calibri"/>
        </w:rPr>
        <w:t xml:space="preserve"> sydd heddiw - Glŵp. Blawd corn a dŵr.</w:t>
      </w:r>
    </w:p>
    <w:p w14:paraId="64748DC8" w14:textId="77777777" w:rsidR="00FC1582" w:rsidRDefault="00FC1582" w:rsidP="00FC1582">
      <w:pPr>
        <w:pStyle w:val="ParagraffRhestr"/>
      </w:pPr>
    </w:p>
    <w:p w14:paraId="48725004" w14:textId="77777777" w:rsidR="00FC1582" w:rsidRDefault="00FC1582" w:rsidP="00FC1582">
      <w:pPr>
        <w:pStyle w:val="ParagraffRhestr"/>
      </w:pPr>
    </w:p>
    <w:p w14:paraId="5E48B8D8" w14:textId="6F30E031" w:rsidR="000F3F6D" w:rsidRDefault="008471D0" w:rsidP="000F3F6D">
      <w:pPr>
        <w:pStyle w:val="ParagraffRhestr"/>
        <w:numPr>
          <w:ilvl w:val="0"/>
          <w:numId w:val="1"/>
        </w:numPr>
      </w:pPr>
      <w:r>
        <w:t>Amser dawnsio - r</w:t>
      </w:r>
      <w:r w:rsidR="0044116A">
        <w:t>howch eich</w:t>
      </w:r>
      <w:r>
        <w:t xml:space="preserve"> hoff gerddoriaeth i chwarae a </w:t>
      </w:r>
      <w:r w:rsidR="0044116A">
        <w:t>dawnsiwch</w:t>
      </w:r>
      <w:r>
        <w:t>. Fedri di neidio i fyny ac i lawr? Hopian ar un droed? Troi rownd a rownd?</w:t>
      </w:r>
      <w:r w:rsidR="00F562DD">
        <w:t xml:space="preserve"> </w:t>
      </w:r>
    </w:p>
    <w:p w14:paraId="4115A8CB" w14:textId="77777777" w:rsidR="00FC1582" w:rsidRDefault="00FC1582" w:rsidP="00FC1582">
      <w:pPr>
        <w:pStyle w:val="ParagraffRhestr"/>
      </w:pPr>
    </w:p>
    <w:p w14:paraId="31A962A5" w14:textId="1C5132A0" w:rsidR="000F3F6D" w:rsidRDefault="008471D0" w:rsidP="000F3F6D">
      <w:pPr>
        <w:pStyle w:val="ParagraffRhestr"/>
        <w:numPr>
          <w:ilvl w:val="0"/>
          <w:numId w:val="1"/>
        </w:numPr>
      </w:pPr>
      <w:r>
        <w:t>Gwisgo i fyny - Gwisga ddillad mam</w:t>
      </w:r>
      <w:r w:rsidR="00FC1582">
        <w:t xml:space="preserve"> a dad/ hetiau / esgidiau – Byddwch yn ofalus rhag </w:t>
      </w:r>
      <w:r>
        <w:t>baglu! Gwisga dy hoff ddillad - smart iawn.</w:t>
      </w:r>
      <w:r w:rsidR="005268A0">
        <w:t xml:space="preserve"> </w:t>
      </w:r>
    </w:p>
    <w:p w14:paraId="64958334" w14:textId="77777777" w:rsidR="00FC1582" w:rsidRDefault="00FC1582" w:rsidP="00FC1582">
      <w:pPr>
        <w:pStyle w:val="ParagraffRhestr"/>
      </w:pPr>
    </w:p>
    <w:p w14:paraId="720FD619" w14:textId="77777777" w:rsidR="00FC1582" w:rsidRDefault="00FC1582" w:rsidP="00FC1582">
      <w:pPr>
        <w:pStyle w:val="ParagraffRhestr"/>
      </w:pPr>
    </w:p>
    <w:p w14:paraId="3546BE30" w14:textId="414CAD70" w:rsidR="00E80599" w:rsidRDefault="008471D0" w:rsidP="008471D0">
      <w:pPr>
        <w:pStyle w:val="ParagraffRhestr"/>
        <w:numPr>
          <w:ilvl w:val="0"/>
          <w:numId w:val="1"/>
        </w:numPr>
      </w:pPr>
      <w:r>
        <w:t xml:space="preserve">Beth am goginio / pobi - Rho help llaw yn y gegin. Estyn dy bowlen gymysgu a dy lwy bren! </w:t>
      </w:r>
    </w:p>
    <w:p w14:paraId="75FAFA6C" w14:textId="77777777" w:rsidR="00A83791" w:rsidRDefault="00A83791"/>
    <w:p w14:paraId="3865E9E9" w14:textId="77777777" w:rsidR="001C0124" w:rsidRDefault="001C0124"/>
    <w:sectPr w:rsidR="001C01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F199B"/>
    <w:multiLevelType w:val="hybridMultilevel"/>
    <w:tmpl w:val="AAD2C9A4"/>
    <w:lvl w:ilvl="0" w:tplc="045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5930EA"/>
    <w:multiLevelType w:val="hybridMultilevel"/>
    <w:tmpl w:val="89EA3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124"/>
    <w:rsid w:val="0005558C"/>
    <w:rsid w:val="00080405"/>
    <w:rsid w:val="000A5298"/>
    <w:rsid w:val="000C529D"/>
    <w:rsid w:val="000F3F6D"/>
    <w:rsid w:val="00112A09"/>
    <w:rsid w:val="00183BCA"/>
    <w:rsid w:val="001C0124"/>
    <w:rsid w:val="00217551"/>
    <w:rsid w:val="00264C1E"/>
    <w:rsid w:val="002A657B"/>
    <w:rsid w:val="002B6D91"/>
    <w:rsid w:val="0044116A"/>
    <w:rsid w:val="005268A0"/>
    <w:rsid w:val="0061345F"/>
    <w:rsid w:val="007925E9"/>
    <w:rsid w:val="008208CA"/>
    <w:rsid w:val="008471D0"/>
    <w:rsid w:val="008830F6"/>
    <w:rsid w:val="00955A75"/>
    <w:rsid w:val="009A1E17"/>
    <w:rsid w:val="00A4104B"/>
    <w:rsid w:val="00A83791"/>
    <w:rsid w:val="00B120E0"/>
    <w:rsid w:val="00B2573D"/>
    <w:rsid w:val="00C3782E"/>
    <w:rsid w:val="00D81D0B"/>
    <w:rsid w:val="00DD336A"/>
    <w:rsid w:val="00E80599"/>
    <w:rsid w:val="00EE68EF"/>
    <w:rsid w:val="00F32367"/>
    <w:rsid w:val="00F54CA2"/>
    <w:rsid w:val="00F562DD"/>
    <w:rsid w:val="00F81E3C"/>
    <w:rsid w:val="00FC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y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05C03"/>
  <w15:chartTrackingRefBased/>
  <w15:docId w15:val="{36CCFBB6-0E57-4F83-A072-25327CD00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ParagraffRhestr">
    <w:name w:val="List Paragraph"/>
    <w:basedOn w:val="Normal"/>
    <w:uiPriority w:val="34"/>
    <w:qFormat/>
    <w:rsid w:val="000F3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cid:image001.jpg@01D602A5.FD84B3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2.png@01D602A5.FD84B340" TargetMode="Externa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B79ED-DE0B-46C6-81C8-F839C703E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Teitl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Cyngor Gwynedd Council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 Delyth Margaret (ADDYSG)</dc:creator>
  <cp:keywords/>
  <dc:description/>
  <cp:lastModifiedBy>Watkins Llinos (ADDYSG)</cp:lastModifiedBy>
  <cp:revision>2</cp:revision>
  <dcterms:created xsi:type="dcterms:W3CDTF">2020-03-25T15:11:00Z</dcterms:created>
  <dcterms:modified xsi:type="dcterms:W3CDTF">2020-03-25T15:11:00Z</dcterms:modified>
</cp:coreProperties>
</file>